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08AC4" w14:textId="77777777" w:rsidR="004075C5" w:rsidRDefault="00000000">
      <w:pPr>
        <w:pStyle w:val="Corpotesto"/>
        <w:spacing w:line="240" w:lineRule="auto"/>
        <w:ind w:left="4702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410D66EF" wp14:editId="3A32C613">
            <wp:extent cx="339124" cy="389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4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5C2B" w14:textId="77777777" w:rsidR="004075C5" w:rsidRDefault="00000000">
      <w:pPr>
        <w:pStyle w:val="Titolo1"/>
        <w:spacing w:before="22"/>
        <w:ind w:right="93"/>
      </w:pPr>
      <w:r>
        <w:t>ISTITUTO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STATALE</w:t>
      </w:r>
    </w:p>
    <w:p w14:paraId="74B4A4BA" w14:textId="77777777" w:rsidR="004075C5" w:rsidRDefault="00000000">
      <w:pPr>
        <w:spacing w:before="5"/>
        <w:ind w:left="620" w:right="81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w w:val="95"/>
          <w:sz w:val="28"/>
        </w:rPr>
        <w:t>“ENRICO</w:t>
      </w:r>
      <w:r>
        <w:rPr>
          <w:rFonts w:ascii="Georgia" w:hAnsi="Georgia"/>
          <w:b/>
          <w:spacing w:val="36"/>
          <w:w w:val="95"/>
          <w:sz w:val="28"/>
        </w:rPr>
        <w:t xml:space="preserve"> </w:t>
      </w:r>
      <w:r>
        <w:rPr>
          <w:rFonts w:ascii="Georgia" w:hAnsi="Georgia"/>
          <w:b/>
          <w:w w:val="95"/>
          <w:sz w:val="28"/>
        </w:rPr>
        <w:t>MEDI”</w:t>
      </w:r>
    </w:p>
    <w:p w14:paraId="51205BDF" w14:textId="77777777" w:rsidR="004075C5" w:rsidRDefault="00000000">
      <w:pPr>
        <w:pStyle w:val="Titolo1"/>
        <w:spacing w:before="18"/>
        <w:ind w:right="82"/>
      </w:pPr>
      <w:r>
        <w:t>Palermo</w:t>
      </w:r>
    </w:p>
    <w:p w14:paraId="61714DDB" w14:textId="77777777" w:rsidR="004075C5" w:rsidRDefault="004075C5">
      <w:pPr>
        <w:pStyle w:val="Corpotesto"/>
        <w:spacing w:before="11" w:line="240" w:lineRule="auto"/>
        <w:ind w:left="0" w:firstLine="0"/>
        <w:rPr>
          <w:b/>
          <w:sz w:val="27"/>
        </w:rPr>
      </w:pPr>
    </w:p>
    <w:p w14:paraId="5E5C3DC9" w14:textId="4DC60D95" w:rsidR="004075C5" w:rsidRDefault="00000000" w:rsidP="00F652D0">
      <w:pPr>
        <w:ind w:left="620" w:right="86"/>
        <w:jc w:val="center"/>
        <w:rPr>
          <w:b/>
          <w:sz w:val="30"/>
        </w:rPr>
      </w:pPr>
      <w:r>
        <w:rPr>
          <w:b/>
          <w:sz w:val="28"/>
        </w:rPr>
        <w:t>Anno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Scolastico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F652D0">
        <w:rPr>
          <w:b/>
          <w:sz w:val="28"/>
        </w:rPr>
        <w:t>3</w:t>
      </w:r>
      <w:r>
        <w:rPr>
          <w:b/>
          <w:sz w:val="28"/>
        </w:rPr>
        <w:t>/202</w:t>
      </w:r>
      <w:r w:rsidR="00F652D0">
        <w:rPr>
          <w:b/>
          <w:sz w:val="28"/>
        </w:rPr>
        <w:t>4</w:t>
      </w:r>
    </w:p>
    <w:p w14:paraId="13BB1EA4" w14:textId="77777777" w:rsidR="004075C5" w:rsidRDefault="00000000">
      <w:pPr>
        <w:pStyle w:val="Titolo1"/>
        <w:spacing w:before="202"/>
        <w:ind w:left="113"/>
        <w:jc w:val="left"/>
      </w:pPr>
      <w:r>
        <w:rPr>
          <w:b w:val="0"/>
        </w:rPr>
        <w:t>Indirizzo:</w:t>
      </w:r>
      <w:r>
        <w:rPr>
          <w:b w:val="0"/>
          <w:spacing w:val="-9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Sanità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L'assistenza</w:t>
      </w:r>
      <w:r>
        <w:rPr>
          <w:spacing w:val="-4"/>
        </w:rPr>
        <w:t xml:space="preserve"> </w:t>
      </w:r>
      <w:r>
        <w:t>Sociale</w:t>
      </w:r>
    </w:p>
    <w:p w14:paraId="0C932C28" w14:textId="77777777" w:rsidR="004075C5" w:rsidRDefault="00000000">
      <w:pPr>
        <w:spacing w:before="5" w:line="276" w:lineRule="auto"/>
        <w:ind w:left="113" w:right="4850"/>
        <w:rPr>
          <w:sz w:val="28"/>
        </w:rPr>
      </w:pPr>
      <w:r>
        <w:rPr>
          <w:sz w:val="28"/>
        </w:rPr>
        <w:t>Programma Disciplina: Lingua Inglese</w:t>
      </w:r>
      <w:r>
        <w:rPr>
          <w:spacing w:val="-67"/>
          <w:sz w:val="28"/>
        </w:rPr>
        <w:t xml:space="preserve"> </w:t>
      </w:r>
      <w:r>
        <w:rPr>
          <w:sz w:val="28"/>
        </w:rPr>
        <w:t>Classe: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SS</w:t>
      </w:r>
    </w:p>
    <w:p w14:paraId="0511C550" w14:textId="77777777" w:rsidR="004075C5" w:rsidRDefault="00000000">
      <w:pPr>
        <w:pStyle w:val="Corpotesto"/>
        <w:spacing w:before="262" w:line="276" w:lineRule="auto"/>
        <w:ind w:left="113" w:firstLine="0"/>
      </w:pPr>
      <w:r>
        <w:t>Riflessione</w:t>
      </w:r>
      <w:r>
        <w:rPr>
          <w:spacing w:val="3"/>
        </w:rPr>
        <w:t xml:space="preserve"> </w:t>
      </w:r>
      <w:r>
        <w:t>linguistica</w:t>
      </w:r>
      <w:r>
        <w:rPr>
          <w:spacing w:val="-2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principali funzioni</w:t>
      </w:r>
      <w:r>
        <w:rPr>
          <w:spacing w:val="-9"/>
        </w:rPr>
        <w:t xml:space="preserve"> </w:t>
      </w:r>
      <w:r>
        <w:t>comunicative</w:t>
      </w:r>
      <w:r>
        <w:rPr>
          <w:spacing w:val="-1"/>
        </w:rPr>
        <w:t xml:space="preserve"> </w:t>
      </w:r>
      <w:r>
        <w:t>presenti</w:t>
      </w:r>
      <w:r>
        <w:rPr>
          <w:spacing w:val="-9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testi</w:t>
      </w:r>
      <w:r>
        <w:rPr>
          <w:spacing w:val="-9"/>
        </w:rPr>
        <w:t xml:space="preserve"> </w:t>
      </w:r>
      <w:r>
        <w:t>proposti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sulle</w:t>
      </w:r>
      <w:r>
        <w:rPr>
          <w:spacing w:val="-57"/>
        </w:rPr>
        <w:t xml:space="preserve"> </w:t>
      </w:r>
      <w:r>
        <w:t>principali</w:t>
      </w:r>
      <w:r>
        <w:rPr>
          <w:spacing w:val="-3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grammaticali</w:t>
      </w:r>
      <w:r>
        <w:rPr>
          <w:spacing w:val="-7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percorso</w:t>
      </w:r>
      <w:r>
        <w:rPr>
          <w:spacing w:val="6"/>
        </w:rPr>
        <w:t xml:space="preserve"> </w:t>
      </w:r>
      <w:r>
        <w:t>disciplinare:</w:t>
      </w:r>
    </w:p>
    <w:p w14:paraId="15CB4C2E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</w:p>
    <w:p w14:paraId="33364A71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left="833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</w:p>
    <w:p w14:paraId="44D2A0B3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Future</w:t>
      </w:r>
      <w:r>
        <w:rPr>
          <w:spacing w:val="-5"/>
          <w:sz w:val="24"/>
        </w:rPr>
        <w:t xml:space="preserve"> </w:t>
      </w:r>
      <w:r>
        <w:rPr>
          <w:sz w:val="24"/>
        </w:rPr>
        <w:t>tense</w:t>
      </w:r>
    </w:p>
    <w:p w14:paraId="5F6BD016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left="833"/>
        <w:rPr>
          <w:sz w:val="24"/>
        </w:rPr>
      </w:pPr>
      <w:r>
        <w:rPr>
          <w:sz w:val="24"/>
        </w:rPr>
        <w:t>Imperative</w:t>
      </w:r>
    </w:p>
    <w:p w14:paraId="461ACCC2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proofErr w:type="spellStart"/>
      <w:r>
        <w:rPr>
          <w:sz w:val="24"/>
        </w:rPr>
        <w:t>Modal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verbs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Should</w:t>
      </w:r>
      <w:proofErr w:type="spellEnd"/>
    </w:p>
    <w:p w14:paraId="0D2E167B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left="833"/>
        <w:rPr>
          <w:sz w:val="24"/>
        </w:rPr>
      </w:pPr>
      <w:r>
        <w:rPr>
          <w:sz w:val="24"/>
        </w:rPr>
        <w:t>Avverbi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frequenza</w:t>
      </w:r>
    </w:p>
    <w:p w14:paraId="3C2124A8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proofErr w:type="spellStart"/>
      <w:r>
        <w:rPr>
          <w:sz w:val="24"/>
        </w:rPr>
        <w:t>Comparatives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Superlative</w:t>
      </w:r>
    </w:p>
    <w:p w14:paraId="5E880ECE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left="833"/>
        <w:rPr>
          <w:sz w:val="24"/>
        </w:rPr>
      </w:pPr>
      <w:proofErr w:type="spellStart"/>
      <w:r>
        <w:rPr>
          <w:sz w:val="24"/>
        </w:rPr>
        <w:t>Grades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Conditionals</w:t>
      </w:r>
      <w:proofErr w:type="spellEnd"/>
    </w:p>
    <w:p w14:paraId="24ACE382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42" w:lineRule="auto"/>
        <w:ind w:right="7411" w:firstLine="360"/>
        <w:rPr>
          <w:sz w:val="24"/>
        </w:rPr>
      </w:pPr>
      <w:proofErr w:type="spellStart"/>
      <w:r>
        <w:rPr>
          <w:spacing w:val="-1"/>
          <w:sz w:val="24"/>
        </w:rPr>
        <w:t>Quantifiers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Microlanguage</w:t>
      </w:r>
      <w:proofErr w:type="spellEnd"/>
      <w:r>
        <w:rPr>
          <w:sz w:val="24"/>
        </w:rPr>
        <w:t>:</w:t>
      </w:r>
    </w:p>
    <w:p w14:paraId="17A0B092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line="271" w:lineRule="exact"/>
        <w:ind w:left="833"/>
        <w:rPr>
          <w:sz w:val="24"/>
        </w:rPr>
      </w:pP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body</w:t>
      </w:r>
    </w:p>
    <w:p w14:paraId="0AA28950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left="833"/>
        <w:rPr>
          <w:sz w:val="24"/>
        </w:rPr>
      </w:pPr>
      <w:r>
        <w:rPr>
          <w:color w:val="5F5F5F"/>
          <w:sz w:val="24"/>
        </w:rPr>
        <w:t>The</w:t>
      </w:r>
      <w:r>
        <w:rPr>
          <w:color w:val="5F5F5F"/>
          <w:spacing w:val="-3"/>
          <w:sz w:val="24"/>
        </w:rPr>
        <w:t xml:space="preserve"> </w:t>
      </w:r>
      <w:r>
        <w:rPr>
          <w:color w:val="5F5F5F"/>
          <w:sz w:val="24"/>
        </w:rPr>
        <w:t>body</w:t>
      </w:r>
      <w:r>
        <w:rPr>
          <w:color w:val="5F5F5F"/>
          <w:spacing w:val="-6"/>
          <w:sz w:val="24"/>
        </w:rPr>
        <w:t xml:space="preserve"> </w:t>
      </w:r>
      <w:r>
        <w:rPr>
          <w:color w:val="5F5F5F"/>
          <w:sz w:val="24"/>
        </w:rPr>
        <w:t>machine:</w:t>
      </w:r>
      <w:r>
        <w:rPr>
          <w:color w:val="5F5F5F"/>
          <w:spacing w:val="-1"/>
          <w:sz w:val="24"/>
        </w:rPr>
        <w:t xml:space="preserve"> </w:t>
      </w:r>
      <w:proofErr w:type="spellStart"/>
      <w:r>
        <w:rPr>
          <w:color w:val="5F5F5F"/>
          <w:sz w:val="24"/>
        </w:rPr>
        <w:t>Cells</w:t>
      </w:r>
      <w:proofErr w:type="spellEnd"/>
      <w:r>
        <w:rPr>
          <w:color w:val="5F5F5F"/>
          <w:spacing w:val="-4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1"/>
          <w:sz w:val="24"/>
        </w:rPr>
        <w:t xml:space="preserve"> </w:t>
      </w:r>
      <w:proofErr w:type="spellStart"/>
      <w:r>
        <w:rPr>
          <w:color w:val="5F5F5F"/>
          <w:sz w:val="24"/>
        </w:rPr>
        <w:t>Tissues</w:t>
      </w:r>
      <w:proofErr w:type="spellEnd"/>
    </w:p>
    <w:p w14:paraId="187A855A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r>
        <w:rPr>
          <w:color w:val="5F5F5F"/>
          <w:sz w:val="24"/>
        </w:rPr>
        <w:t>Health</w:t>
      </w:r>
      <w:r>
        <w:rPr>
          <w:color w:val="5F5F5F"/>
          <w:spacing w:val="-6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1"/>
          <w:sz w:val="24"/>
        </w:rPr>
        <w:t xml:space="preserve"> </w:t>
      </w:r>
      <w:r>
        <w:rPr>
          <w:color w:val="5F5F5F"/>
          <w:sz w:val="24"/>
        </w:rPr>
        <w:t>Social</w:t>
      </w:r>
      <w:r>
        <w:rPr>
          <w:color w:val="5F5F5F"/>
          <w:spacing w:val="-6"/>
          <w:sz w:val="24"/>
        </w:rPr>
        <w:t xml:space="preserve"> </w:t>
      </w:r>
      <w:r>
        <w:rPr>
          <w:color w:val="5F5F5F"/>
          <w:sz w:val="24"/>
        </w:rPr>
        <w:t>Services</w:t>
      </w:r>
    </w:p>
    <w:p w14:paraId="2F5A8585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left="833"/>
        <w:rPr>
          <w:sz w:val="24"/>
        </w:rPr>
      </w:pPr>
      <w:r>
        <w:rPr>
          <w:color w:val="5F5F5F"/>
          <w:sz w:val="24"/>
        </w:rPr>
        <w:t>The</w:t>
      </w:r>
      <w:r>
        <w:rPr>
          <w:color w:val="5F5F5F"/>
          <w:spacing w:val="-4"/>
          <w:sz w:val="24"/>
        </w:rPr>
        <w:t xml:space="preserve"> </w:t>
      </w:r>
      <w:proofErr w:type="spellStart"/>
      <w:r>
        <w:rPr>
          <w:color w:val="5F5F5F"/>
          <w:sz w:val="24"/>
        </w:rPr>
        <w:t>Nervous</w:t>
      </w:r>
      <w:proofErr w:type="spellEnd"/>
      <w:r>
        <w:rPr>
          <w:color w:val="5F5F5F"/>
          <w:spacing w:val="-4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2"/>
          <w:sz w:val="24"/>
        </w:rPr>
        <w:t xml:space="preserve"> </w:t>
      </w:r>
      <w:r>
        <w:rPr>
          <w:color w:val="5F5F5F"/>
          <w:sz w:val="24"/>
        </w:rPr>
        <w:t>Endocrine</w:t>
      </w:r>
      <w:r>
        <w:rPr>
          <w:color w:val="5F5F5F"/>
          <w:spacing w:val="-3"/>
          <w:sz w:val="24"/>
        </w:rPr>
        <w:t xml:space="preserve"> </w:t>
      </w:r>
      <w:r>
        <w:rPr>
          <w:color w:val="5F5F5F"/>
          <w:sz w:val="24"/>
        </w:rPr>
        <w:t>Systems</w:t>
      </w:r>
    </w:p>
    <w:p w14:paraId="3EC0FF28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r>
        <w:rPr>
          <w:color w:val="5F5F5F"/>
          <w:sz w:val="24"/>
        </w:rPr>
        <w:t>The</w:t>
      </w:r>
      <w:r>
        <w:rPr>
          <w:color w:val="5F5F5F"/>
          <w:spacing w:val="-3"/>
          <w:sz w:val="24"/>
        </w:rPr>
        <w:t xml:space="preserve"> </w:t>
      </w:r>
      <w:proofErr w:type="spellStart"/>
      <w:r>
        <w:rPr>
          <w:color w:val="5F5F5F"/>
          <w:sz w:val="24"/>
        </w:rPr>
        <w:t>Skeletal</w:t>
      </w:r>
      <w:proofErr w:type="spellEnd"/>
      <w:r>
        <w:rPr>
          <w:color w:val="5F5F5F"/>
          <w:spacing w:val="-11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2"/>
          <w:sz w:val="24"/>
        </w:rPr>
        <w:t xml:space="preserve"> </w:t>
      </w:r>
      <w:proofErr w:type="spellStart"/>
      <w:r>
        <w:rPr>
          <w:color w:val="5F5F5F"/>
          <w:sz w:val="24"/>
        </w:rPr>
        <w:t>Muscular</w:t>
      </w:r>
      <w:proofErr w:type="spellEnd"/>
      <w:r>
        <w:rPr>
          <w:color w:val="5F5F5F"/>
          <w:spacing w:val="-1"/>
          <w:sz w:val="24"/>
        </w:rPr>
        <w:t xml:space="preserve"> </w:t>
      </w:r>
      <w:r>
        <w:rPr>
          <w:color w:val="5F5F5F"/>
          <w:sz w:val="24"/>
        </w:rPr>
        <w:t>Systems</w:t>
      </w:r>
    </w:p>
    <w:p w14:paraId="0D097215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left="833"/>
        <w:rPr>
          <w:sz w:val="24"/>
        </w:rPr>
      </w:pPr>
      <w:proofErr w:type="spellStart"/>
      <w:r>
        <w:rPr>
          <w:color w:val="5F5F5F"/>
          <w:sz w:val="24"/>
        </w:rPr>
        <w:t>Diseases</w:t>
      </w:r>
      <w:proofErr w:type="spellEnd"/>
      <w:r>
        <w:rPr>
          <w:color w:val="5F5F5F"/>
          <w:sz w:val="24"/>
        </w:rPr>
        <w:t>:</w:t>
      </w:r>
      <w:r>
        <w:rPr>
          <w:color w:val="5F5F5F"/>
          <w:spacing w:val="-3"/>
          <w:sz w:val="24"/>
        </w:rPr>
        <w:t xml:space="preserve"> </w:t>
      </w:r>
      <w:r>
        <w:rPr>
          <w:color w:val="5F5F5F"/>
          <w:sz w:val="24"/>
        </w:rPr>
        <w:t>-</w:t>
      </w:r>
      <w:proofErr w:type="spellStart"/>
      <w:r>
        <w:rPr>
          <w:color w:val="5F5F5F"/>
          <w:sz w:val="24"/>
        </w:rPr>
        <w:t>Immunodeficiency</w:t>
      </w:r>
      <w:proofErr w:type="spellEnd"/>
      <w:r>
        <w:rPr>
          <w:color w:val="5F5F5F"/>
          <w:spacing w:val="-12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4"/>
          <w:sz w:val="24"/>
        </w:rPr>
        <w:t xml:space="preserve"> </w:t>
      </w:r>
      <w:proofErr w:type="spellStart"/>
      <w:r>
        <w:rPr>
          <w:color w:val="5F5F5F"/>
          <w:sz w:val="24"/>
        </w:rPr>
        <w:t>congenital</w:t>
      </w:r>
      <w:proofErr w:type="spellEnd"/>
      <w:r>
        <w:rPr>
          <w:color w:val="5F5F5F"/>
          <w:spacing w:val="-2"/>
          <w:sz w:val="24"/>
        </w:rPr>
        <w:t xml:space="preserve"> </w:t>
      </w:r>
      <w:proofErr w:type="spellStart"/>
      <w:r>
        <w:rPr>
          <w:color w:val="5F5F5F"/>
          <w:sz w:val="24"/>
        </w:rPr>
        <w:t>syndromes</w:t>
      </w:r>
      <w:proofErr w:type="spellEnd"/>
      <w:r>
        <w:rPr>
          <w:color w:val="5F5F5F"/>
          <w:sz w:val="24"/>
        </w:rPr>
        <w:t>.</w:t>
      </w:r>
    </w:p>
    <w:p w14:paraId="3E6A4D38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proofErr w:type="spellStart"/>
      <w:r>
        <w:rPr>
          <w:color w:val="5F5F5F"/>
          <w:sz w:val="24"/>
        </w:rPr>
        <w:t>Diseases</w:t>
      </w:r>
      <w:proofErr w:type="spellEnd"/>
      <w:r>
        <w:rPr>
          <w:color w:val="5F5F5F"/>
          <w:sz w:val="24"/>
        </w:rPr>
        <w:t>:</w:t>
      </w:r>
      <w:r>
        <w:rPr>
          <w:color w:val="5F5F5F"/>
          <w:spacing w:val="-3"/>
          <w:sz w:val="24"/>
        </w:rPr>
        <w:t xml:space="preserve"> </w:t>
      </w:r>
      <w:r>
        <w:rPr>
          <w:color w:val="5F5F5F"/>
          <w:sz w:val="24"/>
        </w:rPr>
        <w:t>-</w:t>
      </w:r>
      <w:proofErr w:type="spellStart"/>
      <w:r>
        <w:rPr>
          <w:color w:val="5F5F5F"/>
          <w:sz w:val="24"/>
        </w:rPr>
        <w:t>Infectious</w:t>
      </w:r>
      <w:proofErr w:type="spellEnd"/>
      <w:r>
        <w:rPr>
          <w:color w:val="5F5F5F"/>
          <w:spacing w:val="-5"/>
          <w:sz w:val="24"/>
        </w:rPr>
        <w:t xml:space="preserve"> </w:t>
      </w:r>
      <w:r>
        <w:rPr>
          <w:color w:val="5F5F5F"/>
          <w:sz w:val="24"/>
        </w:rPr>
        <w:t>agents:</w:t>
      </w:r>
      <w:r>
        <w:rPr>
          <w:color w:val="5F5F5F"/>
          <w:spacing w:val="-4"/>
          <w:sz w:val="24"/>
        </w:rPr>
        <w:t xml:space="preserve"> </w:t>
      </w:r>
      <w:proofErr w:type="spellStart"/>
      <w:r>
        <w:rPr>
          <w:color w:val="5F5F5F"/>
          <w:sz w:val="24"/>
        </w:rPr>
        <w:t>viruses</w:t>
      </w:r>
      <w:proofErr w:type="spellEnd"/>
      <w:r>
        <w:rPr>
          <w:color w:val="5F5F5F"/>
          <w:sz w:val="24"/>
        </w:rPr>
        <w:t>,</w:t>
      </w:r>
      <w:r>
        <w:rPr>
          <w:color w:val="5F5F5F"/>
          <w:spacing w:val="-2"/>
          <w:sz w:val="24"/>
        </w:rPr>
        <w:t xml:space="preserve"> </w:t>
      </w:r>
      <w:proofErr w:type="spellStart"/>
      <w:r>
        <w:rPr>
          <w:color w:val="5F5F5F"/>
          <w:sz w:val="24"/>
        </w:rPr>
        <w:t>bacteria</w:t>
      </w:r>
      <w:proofErr w:type="spellEnd"/>
      <w:r>
        <w:rPr>
          <w:color w:val="5F5F5F"/>
          <w:spacing w:val="-4"/>
          <w:sz w:val="24"/>
        </w:rPr>
        <w:t xml:space="preserve"> </w:t>
      </w:r>
      <w:r>
        <w:rPr>
          <w:color w:val="5F5F5F"/>
          <w:sz w:val="24"/>
        </w:rPr>
        <w:t>and fungi</w:t>
      </w:r>
    </w:p>
    <w:p w14:paraId="0F214306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left="833"/>
        <w:rPr>
          <w:sz w:val="24"/>
        </w:rPr>
      </w:pPr>
      <w:r>
        <w:rPr>
          <w:color w:val="5F5F5F"/>
          <w:sz w:val="24"/>
        </w:rPr>
        <w:t>Neoplasia</w:t>
      </w:r>
      <w:r>
        <w:rPr>
          <w:color w:val="5F5F5F"/>
          <w:spacing w:val="-4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3"/>
          <w:sz w:val="24"/>
        </w:rPr>
        <w:t xml:space="preserve"> </w:t>
      </w:r>
      <w:proofErr w:type="spellStart"/>
      <w:r>
        <w:rPr>
          <w:color w:val="5F5F5F"/>
          <w:sz w:val="24"/>
        </w:rPr>
        <w:t>Other</w:t>
      </w:r>
      <w:proofErr w:type="spellEnd"/>
      <w:r>
        <w:rPr>
          <w:color w:val="5F5F5F"/>
          <w:spacing w:val="-2"/>
          <w:sz w:val="24"/>
        </w:rPr>
        <w:t xml:space="preserve"> </w:t>
      </w:r>
      <w:r>
        <w:rPr>
          <w:color w:val="5F5F5F"/>
          <w:sz w:val="24"/>
        </w:rPr>
        <w:t>Common</w:t>
      </w:r>
      <w:r>
        <w:rPr>
          <w:color w:val="5F5F5F"/>
          <w:spacing w:val="-7"/>
          <w:sz w:val="24"/>
        </w:rPr>
        <w:t xml:space="preserve"> </w:t>
      </w:r>
      <w:proofErr w:type="spellStart"/>
      <w:r>
        <w:rPr>
          <w:color w:val="5F5F5F"/>
          <w:sz w:val="24"/>
        </w:rPr>
        <w:t>problems</w:t>
      </w:r>
      <w:proofErr w:type="spellEnd"/>
      <w:r>
        <w:rPr>
          <w:color w:val="5F5F5F"/>
          <w:spacing w:val="-5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3"/>
          <w:sz w:val="24"/>
        </w:rPr>
        <w:t xml:space="preserve"> </w:t>
      </w:r>
      <w:proofErr w:type="spellStart"/>
      <w:r>
        <w:rPr>
          <w:color w:val="5F5F5F"/>
          <w:sz w:val="24"/>
        </w:rPr>
        <w:t>diseases</w:t>
      </w:r>
      <w:proofErr w:type="spellEnd"/>
      <w:r>
        <w:rPr>
          <w:color w:val="5F5F5F"/>
          <w:sz w:val="24"/>
        </w:rPr>
        <w:t>.</w:t>
      </w:r>
    </w:p>
    <w:p w14:paraId="0A150351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proofErr w:type="spellStart"/>
      <w:r>
        <w:rPr>
          <w:color w:val="5F5F5F"/>
          <w:sz w:val="24"/>
        </w:rPr>
        <w:t>Cardiovascular</w:t>
      </w:r>
      <w:proofErr w:type="spellEnd"/>
      <w:r>
        <w:rPr>
          <w:color w:val="5F5F5F"/>
          <w:spacing w:val="-1"/>
          <w:sz w:val="24"/>
        </w:rPr>
        <w:t xml:space="preserve"> </w:t>
      </w:r>
      <w:r>
        <w:rPr>
          <w:color w:val="5F5F5F"/>
          <w:sz w:val="24"/>
        </w:rPr>
        <w:t>and</w:t>
      </w:r>
      <w:r>
        <w:rPr>
          <w:color w:val="5F5F5F"/>
          <w:spacing w:val="-1"/>
          <w:sz w:val="24"/>
        </w:rPr>
        <w:t xml:space="preserve"> </w:t>
      </w:r>
      <w:proofErr w:type="spellStart"/>
      <w:r>
        <w:rPr>
          <w:color w:val="5F5F5F"/>
          <w:sz w:val="24"/>
        </w:rPr>
        <w:t>respiratory</w:t>
      </w:r>
      <w:proofErr w:type="spellEnd"/>
      <w:r>
        <w:rPr>
          <w:color w:val="5F5F5F"/>
          <w:spacing w:val="-11"/>
          <w:sz w:val="24"/>
        </w:rPr>
        <w:t xml:space="preserve"> </w:t>
      </w:r>
      <w:r>
        <w:rPr>
          <w:color w:val="5F5F5F"/>
          <w:sz w:val="24"/>
        </w:rPr>
        <w:t>systems</w:t>
      </w:r>
    </w:p>
    <w:p w14:paraId="632CEE80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left="833"/>
        <w:rPr>
          <w:sz w:val="24"/>
        </w:rPr>
      </w:pPr>
      <w:proofErr w:type="spellStart"/>
      <w:r>
        <w:rPr>
          <w:color w:val="5F5F5F"/>
          <w:sz w:val="24"/>
        </w:rPr>
        <w:t>What's</w:t>
      </w:r>
      <w:proofErr w:type="spellEnd"/>
      <w:r>
        <w:rPr>
          <w:color w:val="5F5F5F"/>
          <w:spacing w:val="1"/>
          <w:sz w:val="24"/>
        </w:rPr>
        <w:t xml:space="preserve"> </w:t>
      </w:r>
      <w:r>
        <w:rPr>
          <w:color w:val="5F5F5F"/>
          <w:sz w:val="24"/>
        </w:rPr>
        <w:t>in</w:t>
      </w:r>
      <w:r>
        <w:rPr>
          <w:color w:val="5F5F5F"/>
          <w:spacing w:val="-5"/>
          <w:sz w:val="24"/>
        </w:rPr>
        <w:t xml:space="preserve"> </w:t>
      </w:r>
      <w:r>
        <w:rPr>
          <w:color w:val="5F5F5F"/>
          <w:sz w:val="24"/>
        </w:rPr>
        <w:t>a</w:t>
      </w:r>
      <w:r>
        <w:rPr>
          <w:color w:val="5F5F5F"/>
          <w:spacing w:val="-1"/>
          <w:sz w:val="24"/>
        </w:rPr>
        <w:t xml:space="preserve"> </w:t>
      </w:r>
      <w:r>
        <w:rPr>
          <w:color w:val="5F5F5F"/>
          <w:sz w:val="24"/>
        </w:rPr>
        <w:t>hospital</w:t>
      </w:r>
    </w:p>
    <w:p w14:paraId="4DC6878E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proofErr w:type="spellStart"/>
      <w:r>
        <w:rPr>
          <w:sz w:val="24"/>
        </w:rPr>
        <w:t>Diseases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Vaccines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Immunoglobulins</w:t>
      </w:r>
      <w:proofErr w:type="spellEnd"/>
    </w:p>
    <w:p w14:paraId="544B315F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ind w:left="833"/>
        <w:rPr>
          <w:sz w:val="24"/>
        </w:rPr>
      </w:pPr>
      <w:r>
        <w:rPr>
          <w:sz w:val="24"/>
        </w:rPr>
        <w:t>Operating</w:t>
      </w:r>
      <w:r>
        <w:rPr>
          <w:spacing w:val="1"/>
          <w:sz w:val="24"/>
        </w:rPr>
        <w:t xml:space="preserve"> </w:t>
      </w:r>
      <w:r>
        <w:rPr>
          <w:sz w:val="24"/>
        </w:rPr>
        <w:t>room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Hospital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</w:p>
    <w:p w14:paraId="63B1DABB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emergency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department</w:t>
      </w:r>
      <w:proofErr w:type="spellEnd"/>
    </w:p>
    <w:p w14:paraId="3921343E" w14:textId="77777777" w:rsidR="004075C5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left="833"/>
        <w:rPr>
          <w:sz w:val="24"/>
        </w:rPr>
      </w:pPr>
      <w:r>
        <w:rPr>
          <w:sz w:val="24"/>
        </w:rPr>
        <w:t>Hospital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</w:p>
    <w:p w14:paraId="273D7916" w14:textId="4203F6DA" w:rsidR="004075C5" w:rsidRDefault="00000000" w:rsidP="00F652D0">
      <w:pPr>
        <w:pStyle w:val="Paragrafoelenco"/>
        <w:numPr>
          <w:ilvl w:val="0"/>
          <w:numId w:val="1"/>
        </w:numPr>
        <w:tabs>
          <w:tab w:val="left" w:pos="834"/>
        </w:tabs>
        <w:spacing w:line="242" w:lineRule="auto"/>
        <w:ind w:right="6467" w:firstLine="360"/>
      </w:pPr>
      <w:r>
        <w:rPr>
          <w:sz w:val="24"/>
        </w:rPr>
        <w:t>How the brain works</w:t>
      </w:r>
      <w:r>
        <w:rPr>
          <w:spacing w:val="-57"/>
          <w:sz w:val="24"/>
        </w:rPr>
        <w:t xml:space="preserve"> </w:t>
      </w:r>
    </w:p>
    <w:p w14:paraId="09C1AE6B" w14:textId="77777777" w:rsidR="00F652D0" w:rsidRDefault="00F652D0">
      <w:pPr>
        <w:pStyle w:val="Corpotesto"/>
        <w:ind w:left="113" w:firstLine="0"/>
      </w:pPr>
    </w:p>
    <w:p w14:paraId="7C5B0A45" w14:textId="2D21EE5A" w:rsidR="004075C5" w:rsidRDefault="00000000">
      <w:pPr>
        <w:pStyle w:val="Corpotesto"/>
        <w:ind w:left="113" w:firstLine="0"/>
      </w:pPr>
      <w:r>
        <w:t>EDUCAZIONE</w:t>
      </w:r>
      <w:r>
        <w:rPr>
          <w:spacing w:val="-1"/>
        </w:rPr>
        <w:t xml:space="preserve"> </w:t>
      </w:r>
      <w:r>
        <w:t>CIVICA</w:t>
      </w:r>
    </w:p>
    <w:p w14:paraId="4BA5EBA2" w14:textId="1ACF9C9E" w:rsidR="004075C5" w:rsidRPr="00F652D0" w:rsidRDefault="00F652D0">
      <w:pPr>
        <w:pStyle w:val="Paragrafoelenco"/>
        <w:numPr>
          <w:ilvl w:val="0"/>
          <w:numId w:val="1"/>
        </w:numPr>
        <w:tabs>
          <w:tab w:val="left" w:pos="834"/>
        </w:tabs>
        <w:ind w:left="833"/>
        <w:rPr>
          <w:sz w:val="24"/>
        </w:rPr>
      </w:pPr>
      <w:r>
        <w:rPr>
          <w:color w:val="5F5F5F"/>
          <w:sz w:val="24"/>
        </w:rPr>
        <w:t>“Futuro sostenibile: dalla parte dei ragazzi e delle ragazze”</w:t>
      </w:r>
    </w:p>
    <w:p w14:paraId="198448FE" w14:textId="420F1E24" w:rsidR="00F652D0" w:rsidRDefault="00F652D0" w:rsidP="00F652D0">
      <w:pPr>
        <w:tabs>
          <w:tab w:val="left" w:pos="834"/>
        </w:tabs>
        <w:rPr>
          <w:sz w:val="24"/>
        </w:rPr>
      </w:pPr>
      <w:r>
        <w:rPr>
          <w:sz w:val="24"/>
        </w:rPr>
        <w:t xml:space="preserve">  UDA “Noi per gli anziani”: The Rime of the Ancient Mariner”</w:t>
      </w:r>
    </w:p>
    <w:p w14:paraId="0C8AF9C2" w14:textId="7121E325" w:rsidR="00F652D0" w:rsidRPr="00F652D0" w:rsidRDefault="00F652D0" w:rsidP="00F652D0">
      <w:pPr>
        <w:tabs>
          <w:tab w:val="left" w:pos="834"/>
        </w:tabs>
        <w:rPr>
          <w:sz w:val="24"/>
        </w:rPr>
      </w:pPr>
      <w:r>
        <w:rPr>
          <w:sz w:val="24"/>
        </w:rPr>
        <w:t xml:space="preserve">  </w:t>
      </w:r>
    </w:p>
    <w:p w14:paraId="374D755A" w14:textId="77777777" w:rsidR="004075C5" w:rsidRDefault="004075C5">
      <w:pPr>
        <w:pStyle w:val="Corpotesto"/>
        <w:spacing w:before="2" w:line="240" w:lineRule="auto"/>
        <w:ind w:left="0" w:firstLine="0"/>
      </w:pPr>
    </w:p>
    <w:p w14:paraId="319BCCD2" w14:textId="77777777" w:rsidR="004075C5" w:rsidRDefault="00000000">
      <w:pPr>
        <w:pStyle w:val="Corpotesto"/>
        <w:spacing w:line="237" w:lineRule="auto"/>
        <w:ind w:left="5938" w:right="664" w:firstLine="902"/>
      </w:pPr>
      <w:r>
        <w:t>La Docente</w:t>
      </w:r>
      <w:r>
        <w:rPr>
          <w:spacing w:val="1"/>
        </w:rPr>
        <w:t xml:space="preserve"> </w:t>
      </w:r>
      <w:r>
        <w:t>Prof.ssa</w:t>
      </w:r>
      <w:r>
        <w:rPr>
          <w:spacing w:val="-8"/>
        </w:rPr>
        <w:t xml:space="preserve"> </w:t>
      </w:r>
      <w:r>
        <w:t>Alessandra</w:t>
      </w:r>
      <w:r>
        <w:rPr>
          <w:spacing w:val="-11"/>
        </w:rPr>
        <w:t xml:space="preserve"> </w:t>
      </w:r>
      <w:r>
        <w:t>D’Anna</w:t>
      </w:r>
    </w:p>
    <w:sectPr w:rsidR="004075C5">
      <w:type w:val="continuous"/>
      <w:pgSz w:w="11910" w:h="16840"/>
      <w:pgMar w:top="1480" w:right="1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8EB"/>
    <w:multiLevelType w:val="hybridMultilevel"/>
    <w:tmpl w:val="2CE00EE8"/>
    <w:lvl w:ilvl="0" w:tplc="258A8742">
      <w:numFmt w:val="bullet"/>
      <w:lvlText w:val=""/>
      <w:lvlJc w:val="left"/>
      <w:pPr>
        <w:ind w:left="113" w:hanging="361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7AC8C4CA">
      <w:numFmt w:val="bullet"/>
      <w:lvlText w:val="•"/>
      <w:lvlJc w:val="left"/>
      <w:pPr>
        <w:ind w:left="1040" w:hanging="361"/>
      </w:pPr>
      <w:rPr>
        <w:rFonts w:hint="default"/>
        <w:lang w:val="it-IT" w:eastAsia="en-US" w:bidi="ar-SA"/>
      </w:rPr>
    </w:lvl>
    <w:lvl w:ilvl="2" w:tplc="125A837E">
      <w:numFmt w:val="bullet"/>
      <w:lvlText w:val="•"/>
      <w:lvlJc w:val="left"/>
      <w:pPr>
        <w:ind w:left="1960" w:hanging="361"/>
      </w:pPr>
      <w:rPr>
        <w:rFonts w:hint="default"/>
        <w:lang w:val="it-IT" w:eastAsia="en-US" w:bidi="ar-SA"/>
      </w:rPr>
    </w:lvl>
    <w:lvl w:ilvl="3" w:tplc="E2CAEEBA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4" w:tplc="EAE61D16">
      <w:numFmt w:val="bullet"/>
      <w:lvlText w:val="•"/>
      <w:lvlJc w:val="left"/>
      <w:pPr>
        <w:ind w:left="3801" w:hanging="361"/>
      </w:pPr>
      <w:rPr>
        <w:rFonts w:hint="default"/>
        <w:lang w:val="it-IT" w:eastAsia="en-US" w:bidi="ar-SA"/>
      </w:rPr>
    </w:lvl>
    <w:lvl w:ilvl="5" w:tplc="31086F06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6" w:tplc="DA72CB3E">
      <w:numFmt w:val="bullet"/>
      <w:lvlText w:val="•"/>
      <w:lvlJc w:val="left"/>
      <w:pPr>
        <w:ind w:left="5642" w:hanging="361"/>
      </w:pPr>
      <w:rPr>
        <w:rFonts w:hint="default"/>
        <w:lang w:val="it-IT" w:eastAsia="en-US" w:bidi="ar-SA"/>
      </w:rPr>
    </w:lvl>
    <w:lvl w:ilvl="7" w:tplc="BD2AAF8E">
      <w:numFmt w:val="bullet"/>
      <w:lvlText w:val="•"/>
      <w:lvlJc w:val="left"/>
      <w:pPr>
        <w:ind w:left="6562" w:hanging="361"/>
      </w:pPr>
      <w:rPr>
        <w:rFonts w:hint="default"/>
        <w:lang w:val="it-IT" w:eastAsia="en-US" w:bidi="ar-SA"/>
      </w:rPr>
    </w:lvl>
    <w:lvl w:ilvl="8" w:tplc="8B42E4BE">
      <w:numFmt w:val="bullet"/>
      <w:lvlText w:val="•"/>
      <w:lvlJc w:val="left"/>
      <w:pPr>
        <w:ind w:left="7483" w:hanging="361"/>
      </w:pPr>
      <w:rPr>
        <w:rFonts w:hint="default"/>
        <w:lang w:val="it-IT" w:eastAsia="en-US" w:bidi="ar-SA"/>
      </w:rPr>
    </w:lvl>
  </w:abstractNum>
  <w:num w:numId="1" w16cid:durableId="107632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C5"/>
    <w:rsid w:val="004075C5"/>
    <w:rsid w:val="00493CEF"/>
    <w:rsid w:val="00A60F77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BB38"/>
  <w15:docId w15:val="{73C13B4B-0DA3-49B4-97BE-CC84EAE7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20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75" w:lineRule="exact"/>
      <w:ind w:left="833" w:hanging="3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D'Anna</dc:creator>
  <cp:lastModifiedBy>Utente</cp:lastModifiedBy>
  <cp:revision>4</cp:revision>
  <cp:lastPrinted>2024-06-02T21:02:00Z</cp:lastPrinted>
  <dcterms:created xsi:type="dcterms:W3CDTF">2024-06-02T21:02:00Z</dcterms:created>
  <dcterms:modified xsi:type="dcterms:W3CDTF">2024-06-02T21:03:00Z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2024-06-02T00:00:00Z</vt:filetime>
  </property>
</Properties>
</file>