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3" w:rsidRPr="00420CAE" w:rsidRDefault="00FA7633" w:rsidP="00FA7633">
      <w:pPr>
        <w:jc w:val="center"/>
        <w:rPr>
          <w:b/>
        </w:rPr>
      </w:pPr>
      <w:r>
        <w:rPr>
          <w:b/>
        </w:rPr>
        <w:t xml:space="preserve">SCHEDA DI </w:t>
      </w:r>
      <w:r w:rsidRPr="00420CAE">
        <w:rPr>
          <w:b/>
        </w:rPr>
        <w:t>VALUTAZIONE DEI RISCHI PER L’ATTIVITA’ DI ALTERNANZA</w:t>
      </w:r>
    </w:p>
    <w:p w:rsidR="00FA7633" w:rsidRPr="00420CAE" w:rsidRDefault="00FA7633" w:rsidP="00FA7633">
      <w:pPr>
        <w:jc w:val="center"/>
        <w:rPr>
          <w:b/>
        </w:rPr>
      </w:pPr>
      <w:r w:rsidRPr="00420CAE">
        <w:rPr>
          <w:b/>
        </w:rPr>
        <w:t>SCUOLA LAVORO</w:t>
      </w:r>
    </w:p>
    <w:p w:rsidR="001A68A7" w:rsidRDefault="001A68A7"/>
    <w:p w:rsidR="00FA7633" w:rsidRDefault="00FA7633">
      <w:r>
        <w:rPr>
          <w:noProof/>
        </w:rPr>
        <w:drawing>
          <wp:inline distT="0" distB="0" distL="0" distR="0" wp14:anchorId="36741F39" wp14:editId="1FDE9DBC">
            <wp:extent cx="6120130" cy="285369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633" w:rsidRDefault="00FA7633">
      <w:r>
        <w:rPr>
          <w:noProof/>
        </w:rPr>
        <w:drawing>
          <wp:inline distT="0" distB="0" distL="0" distR="0" wp14:anchorId="2DB636A8" wp14:editId="425BA4DF">
            <wp:extent cx="6120130" cy="34766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633" w:rsidRDefault="00FA7633"/>
    <w:p w:rsidR="00FA7633" w:rsidRDefault="00FA7633"/>
    <w:p w:rsidR="00FA7633" w:rsidRDefault="00607FA5">
      <w:r>
        <w:t>Data ………………………………..</w:t>
      </w:r>
      <w:bookmarkStart w:id="0" w:name="_GoBack"/>
      <w:bookmarkEnd w:id="0"/>
    </w:p>
    <w:p w:rsidR="00FA7633" w:rsidRDefault="00607FA5" w:rsidP="00607FA5">
      <w:pPr>
        <w:tabs>
          <w:tab w:val="left" w:pos="9072"/>
        </w:tabs>
        <w:ind w:right="566"/>
        <w:jc w:val="right"/>
      </w:pPr>
      <w:r>
        <w:t>Il Tutor Aziendale</w:t>
      </w:r>
    </w:p>
    <w:p w:rsidR="00FA7633" w:rsidRDefault="00607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FA7633" w:rsidRDefault="00FA7633"/>
    <w:sectPr w:rsidR="00FA763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44" w:rsidRDefault="00336444" w:rsidP="00336444">
      <w:pPr>
        <w:spacing w:line="240" w:lineRule="auto"/>
      </w:pPr>
      <w:r>
        <w:separator/>
      </w:r>
    </w:p>
  </w:endnote>
  <w:endnote w:type="continuationSeparator" w:id="0">
    <w:p w:rsidR="00336444" w:rsidRDefault="00336444" w:rsidP="00336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4"/>
      <w:gridCol w:w="1081"/>
      <w:gridCol w:w="1441"/>
      <w:gridCol w:w="1378"/>
      <w:gridCol w:w="1702"/>
      <w:gridCol w:w="1844"/>
    </w:tblGrid>
    <w:tr w:rsidR="00336444" w:rsidTr="00336444">
      <w:trPr>
        <w:cantSplit/>
      </w:trPr>
      <w:tc>
        <w:tcPr>
          <w:tcW w:w="24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16"/>
              <w:szCs w:val="20"/>
            </w:rPr>
            <w:t>Rif</w:t>
          </w:r>
          <w:proofErr w:type="spellEnd"/>
          <w:r>
            <w:rPr>
              <w:rFonts w:ascii="Times New Roman" w:hAnsi="Times New Roman"/>
              <w:b/>
              <w:sz w:val="16"/>
              <w:szCs w:val="20"/>
            </w:rPr>
            <w:t xml:space="preserve"> .Norma</w:t>
          </w: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b/>
              <w:sz w:val="16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 xml:space="preserve">Stato di </w:t>
          </w:r>
          <w:proofErr w:type="spellStart"/>
          <w:r>
            <w:rPr>
              <w:rFonts w:ascii="Times New Roman" w:hAnsi="Times New Roman"/>
              <w:b/>
              <w:sz w:val="16"/>
              <w:szCs w:val="20"/>
            </w:rPr>
            <w:t>Rev</w:t>
          </w:r>
          <w:proofErr w:type="spellEnd"/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b/>
              <w:spacing w:val="20"/>
              <w:sz w:val="16"/>
              <w:szCs w:val="20"/>
            </w:rPr>
          </w:pPr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 xml:space="preserve">Data </w:t>
          </w:r>
          <w:proofErr w:type="spellStart"/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>emiss</w:t>
          </w:r>
          <w:proofErr w:type="spellEnd"/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>.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b/>
              <w:spacing w:val="20"/>
              <w:sz w:val="16"/>
              <w:szCs w:val="20"/>
            </w:rPr>
          </w:pPr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>redatto da: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b/>
              <w:spacing w:val="20"/>
              <w:sz w:val="16"/>
              <w:szCs w:val="20"/>
            </w:rPr>
          </w:pPr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>verificato da: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b/>
              <w:spacing w:val="20"/>
              <w:sz w:val="16"/>
              <w:szCs w:val="20"/>
            </w:rPr>
          </w:pPr>
          <w:r>
            <w:rPr>
              <w:rFonts w:ascii="Times New Roman" w:hAnsi="Times New Roman"/>
              <w:b/>
              <w:spacing w:val="20"/>
              <w:sz w:val="16"/>
              <w:szCs w:val="20"/>
            </w:rPr>
            <w:t>approvato da:</w:t>
          </w:r>
        </w:p>
      </w:tc>
    </w:tr>
    <w:tr w:rsidR="00336444" w:rsidTr="00336444">
      <w:trPr>
        <w:cantSplit/>
      </w:trPr>
      <w:tc>
        <w:tcPr>
          <w:tcW w:w="24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z w:val="16"/>
              <w:szCs w:val="20"/>
              <w:lang w:val="fr-FR"/>
            </w:rPr>
            <w:t>UNI EN ISO 9001-2008</w:t>
          </w: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z w:val="16"/>
              <w:szCs w:val="20"/>
              <w:lang w:val="fr-FR"/>
            </w:rPr>
            <w:t>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pacing w:val="20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pacing w:val="20"/>
              <w:sz w:val="16"/>
              <w:szCs w:val="20"/>
              <w:lang w:val="fr-FR"/>
            </w:rPr>
            <w:t>MAR 2016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pacing w:val="20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pacing w:val="20"/>
              <w:sz w:val="16"/>
              <w:szCs w:val="20"/>
              <w:lang w:val="fr-FR"/>
            </w:rPr>
            <w:t>RSQ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pacing w:val="20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pacing w:val="20"/>
              <w:sz w:val="16"/>
              <w:szCs w:val="20"/>
              <w:lang w:val="fr-FR"/>
            </w:rPr>
            <w:t>DS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336444" w:rsidRDefault="00336444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pacing w:val="20"/>
              <w:sz w:val="16"/>
              <w:szCs w:val="20"/>
              <w:lang w:val="fr-FR"/>
            </w:rPr>
          </w:pPr>
          <w:r>
            <w:rPr>
              <w:rFonts w:ascii="Times New Roman" w:hAnsi="Times New Roman"/>
              <w:spacing w:val="20"/>
              <w:sz w:val="16"/>
              <w:szCs w:val="20"/>
              <w:lang w:val="fr-FR"/>
            </w:rPr>
            <w:t>DS</w:t>
          </w:r>
        </w:p>
      </w:tc>
    </w:tr>
  </w:tbl>
  <w:p w:rsidR="00336444" w:rsidRDefault="003364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44" w:rsidRDefault="00336444" w:rsidP="00336444">
      <w:pPr>
        <w:spacing w:line="240" w:lineRule="auto"/>
      </w:pPr>
      <w:r>
        <w:separator/>
      </w:r>
    </w:p>
  </w:footnote>
  <w:footnote w:type="continuationSeparator" w:id="0">
    <w:p w:rsidR="00336444" w:rsidRDefault="00336444" w:rsidP="00336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7"/>
      <w:gridCol w:w="4823"/>
      <w:gridCol w:w="3120"/>
    </w:tblGrid>
    <w:tr w:rsidR="00336444" w:rsidTr="00336444">
      <w:tc>
        <w:tcPr>
          <w:tcW w:w="99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36444" w:rsidRDefault="00336444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 xml:space="preserve">ISTITUTO DI ISTRUZIONE SUPERIORE STATALE “ ENRICO  MEDI “  </w:t>
          </w:r>
        </w:p>
        <w:p w:rsidR="00336444" w:rsidRDefault="00336444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>Via Leonardo da Vinci,364 -    90135 PALERMO (PA) - C.F.: 97021760828</w:t>
          </w:r>
        </w:p>
        <w:p w:rsidR="00336444" w:rsidRDefault="00336444">
          <w:pPr>
            <w:spacing w:line="240" w:lineRule="auto"/>
            <w:jc w:val="center"/>
            <w:rPr>
              <w:rFonts w:ascii="Times New Roman" w:hAnsi="Times New Roman"/>
              <w:sz w:val="16"/>
              <w:szCs w:val="20"/>
            </w:rPr>
          </w:pPr>
          <w:r>
            <w:rPr>
              <w:rFonts w:ascii="Times New Roman" w:hAnsi="Times New Roman"/>
              <w:color w:val="000000"/>
              <w:sz w:val="16"/>
              <w:szCs w:val="20"/>
            </w:rPr>
            <w:t xml:space="preserve">Tel.091- 405108 Fax  091-402083 e-mail </w:t>
          </w:r>
          <w:hyperlink r:id="rId1" w:history="1">
            <w:r>
              <w:rPr>
                <w:rStyle w:val="Collegamentoipertestuale"/>
                <w:rFonts w:ascii="Times New Roman" w:hAnsi="Times New Roman"/>
                <w:color w:val="0000FF"/>
                <w:sz w:val="16"/>
                <w:szCs w:val="20"/>
              </w:rPr>
              <w:t>pais02400e@pec.istruzione.it</w:t>
            </w:r>
          </w:hyperlink>
        </w:p>
      </w:tc>
    </w:tr>
    <w:tr w:rsidR="00336444" w:rsidTr="00336444"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36444" w:rsidRDefault="00336444">
          <w:pPr>
            <w:spacing w:line="240" w:lineRule="auto"/>
            <w:jc w:val="center"/>
            <w:rPr>
              <w:rFonts w:ascii="Times" w:hAnsi="Times"/>
              <w:sz w:val="20"/>
              <w:szCs w:val="20"/>
            </w:rPr>
          </w:pPr>
          <w:r>
            <w:rPr>
              <w:b/>
              <w:spacing w:val="20"/>
              <w:sz w:val="20"/>
            </w:rPr>
            <w:t>PR5-M4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36444" w:rsidRDefault="00336444" w:rsidP="00336444">
          <w:pPr>
            <w:jc w:val="center"/>
            <w:rPr>
              <w:rFonts w:ascii="Times" w:hAnsi="Times"/>
              <w:b/>
              <w:sz w:val="16"/>
              <w:szCs w:val="20"/>
            </w:rPr>
          </w:pPr>
          <w:r>
            <w:rPr>
              <w:b/>
            </w:rPr>
            <w:t xml:space="preserve">SCHEDA DI </w:t>
          </w:r>
          <w:r w:rsidRPr="00420CAE">
            <w:rPr>
              <w:b/>
            </w:rPr>
            <w:t>VALUTAZIONE DEI RISCHI PER L’ATTIVITA’ DI ALTERNANZA</w:t>
          </w:r>
          <w:r>
            <w:rPr>
              <w:b/>
            </w:rPr>
            <w:t xml:space="preserve"> </w:t>
          </w:r>
          <w:r w:rsidRPr="00420CAE">
            <w:rPr>
              <w:b/>
            </w:rPr>
            <w:t>SCUOLA LAVORO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36444" w:rsidRDefault="00336444">
          <w:pPr>
            <w:tabs>
              <w:tab w:val="center" w:pos="1712"/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hAnsi="Times New Roman"/>
              <w:sz w:val="12"/>
              <w:szCs w:val="20"/>
            </w:rPr>
          </w:pPr>
          <w:r>
            <w:rPr>
              <w:rFonts w:ascii="Times New Roman" w:hAnsi="Times New Roman"/>
              <w:b/>
              <w:spacing w:val="20"/>
              <w:sz w:val="12"/>
              <w:szCs w:val="20"/>
            </w:rPr>
            <w:t>MODULO DELLA QUALITÀ</w:t>
          </w:r>
        </w:p>
      </w:tc>
    </w:tr>
  </w:tbl>
  <w:p w:rsidR="00336444" w:rsidRDefault="003364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D3"/>
    <w:rsid w:val="001A68A7"/>
    <w:rsid w:val="00336444"/>
    <w:rsid w:val="00607FA5"/>
    <w:rsid w:val="00955D4A"/>
    <w:rsid w:val="00B01D00"/>
    <w:rsid w:val="00EA1AD3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633"/>
    <w:pPr>
      <w:spacing w:after="0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633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6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64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444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64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444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semiHidden/>
    <w:unhideWhenUsed/>
    <w:rsid w:val="00336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633"/>
    <w:pPr>
      <w:spacing w:after="0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633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6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64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444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64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444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semiHidden/>
    <w:unhideWhenUsed/>
    <w:rsid w:val="00336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2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lo bianco</dc:creator>
  <cp:lastModifiedBy>lab016</cp:lastModifiedBy>
  <cp:revision>3</cp:revision>
  <cp:lastPrinted>2016-03-17T12:39:00Z</cp:lastPrinted>
  <dcterms:created xsi:type="dcterms:W3CDTF">2016-03-17T12:34:00Z</dcterms:created>
  <dcterms:modified xsi:type="dcterms:W3CDTF">2016-03-17T12:44:00Z</dcterms:modified>
</cp:coreProperties>
</file>